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345" w:rsidRDefault="00B30B37">
      <w:r>
        <w:t>В 2026-2027 учебном году платные образовательные услуги в</w:t>
      </w:r>
      <w:bookmarkStart w:id="0" w:name="_GoBack"/>
      <w:bookmarkEnd w:id="0"/>
      <w:r>
        <w:t xml:space="preserve"> МАОУ Созоновской СОШ не оказываются</w:t>
      </w:r>
    </w:p>
    <w:sectPr w:rsidR="000C73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425"/>
    <w:rsid w:val="00280425"/>
    <w:rsid w:val="00B30B37"/>
    <w:rsid w:val="00BF3C28"/>
    <w:rsid w:val="00F11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9E8217-9CA8-48B9-B2D9-134B75BF6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B.A Ishutiny</dc:creator>
  <cp:keywords/>
  <dc:description/>
  <cp:lastModifiedBy>B.A Ishutiny</cp:lastModifiedBy>
  <cp:revision>3</cp:revision>
  <dcterms:created xsi:type="dcterms:W3CDTF">2026-10-24T05:15:00Z</dcterms:created>
  <dcterms:modified xsi:type="dcterms:W3CDTF">2026-10-24T05:16:00Z</dcterms:modified>
</cp:coreProperties>
</file>